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55" w:rsidRDefault="00B14A55" w:rsidP="00CB5BB0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14A55">
        <w:rPr>
          <w:rFonts w:ascii="Times New Roman" w:hAnsi="Times New Roman" w:cs="Times New Roman"/>
          <w:sz w:val="28"/>
          <w:szCs w:val="28"/>
        </w:rPr>
        <w:t>Перечень вопросов,обсуждаемых в ходе публичных консультаций</w:t>
      </w:r>
    </w:p>
    <w:p w:rsidR="0042299A" w:rsidRPr="0042299A" w:rsidRDefault="0042299A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Предложения, замечания,  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направ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42299A">
        <w:rPr>
          <w:rFonts w:ascii="Times New Roman" w:hAnsi="Times New Roman" w:cs="Times New Roman"/>
          <w:sz w:val="28"/>
          <w:szCs w:val="28"/>
        </w:rPr>
        <w:t xml:space="preserve"> не позднее 1</w:t>
      </w:r>
      <w:r w:rsidR="00B074D5">
        <w:rPr>
          <w:rFonts w:ascii="Times New Roman" w:hAnsi="Times New Roman" w:cs="Times New Roman"/>
          <w:sz w:val="28"/>
          <w:szCs w:val="28"/>
        </w:rPr>
        <w:t>8</w:t>
      </w:r>
      <w:r w:rsidRPr="0042299A">
        <w:rPr>
          <w:rFonts w:ascii="Times New Roman" w:hAnsi="Times New Roman" w:cs="Times New Roman"/>
          <w:sz w:val="28"/>
          <w:szCs w:val="28"/>
        </w:rPr>
        <w:t xml:space="preserve"> час. 00 мин. </w:t>
      </w:r>
      <w:r w:rsidR="00367105">
        <w:rPr>
          <w:rFonts w:ascii="Times New Roman" w:hAnsi="Times New Roman" w:cs="Times New Roman"/>
          <w:sz w:val="28"/>
          <w:szCs w:val="28"/>
        </w:rPr>
        <w:t>7 июля</w:t>
      </w:r>
      <w:r w:rsidR="00EC4953" w:rsidRPr="008C5D3D">
        <w:rPr>
          <w:rFonts w:ascii="Times New Roman" w:hAnsi="Times New Roman" w:cs="Times New Roman"/>
          <w:sz w:val="28"/>
          <w:szCs w:val="28"/>
        </w:rPr>
        <w:t xml:space="preserve"> </w:t>
      </w:r>
      <w:r w:rsidRPr="008C5D3D">
        <w:rPr>
          <w:rFonts w:ascii="Times New Roman" w:hAnsi="Times New Roman" w:cs="Times New Roman"/>
          <w:sz w:val="28"/>
          <w:szCs w:val="28"/>
        </w:rPr>
        <w:t> 2017 года</w:t>
      </w:r>
      <w:r w:rsidR="00EE5E14" w:rsidRPr="00455E3E">
        <w:rPr>
          <w:rFonts w:ascii="Times New Roman" w:hAnsi="Times New Roman" w:cs="Times New Roman"/>
          <w:sz w:val="28"/>
          <w:szCs w:val="28"/>
        </w:rPr>
        <w:t xml:space="preserve"> </w:t>
      </w:r>
      <w:r w:rsidRPr="00455E3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55E3E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EC4953">
        <w:rPr>
          <w:rFonts w:ascii="Times New Roman" w:hAnsi="Times New Roman" w:cs="Times New Roman"/>
          <w:sz w:val="28"/>
          <w:szCs w:val="28"/>
        </w:rPr>
        <w:t>:</w:t>
      </w:r>
      <w:bookmarkStart w:id="0" w:name="_GoBack"/>
      <w:bookmarkEnd w:id="0"/>
    </w:p>
    <w:p w:rsidR="006A2640" w:rsidRDefault="00455E3E" w:rsidP="006A264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 w:rsidR="006A2640">
        <w:rPr>
          <w:rFonts w:ascii="Times New Roman" w:hAnsi="Times New Roman" w:cs="Times New Roman"/>
          <w:sz w:val="28"/>
          <w:szCs w:val="28"/>
        </w:rPr>
        <w:t xml:space="preserve">почтовому </w:t>
      </w:r>
      <w:r w:rsidR="0042299A" w:rsidRPr="0042299A">
        <w:rPr>
          <w:rFonts w:ascii="Times New Roman" w:hAnsi="Times New Roman" w:cs="Times New Roman"/>
          <w:sz w:val="28"/>
          <w:szCs w:val="28"/>
        </w:rPr>
        <w:t>адресу: 44</w:t>
      </w:r>
      <w:r w:rsidR="00B074D5">
        <w:rPr>
          <w:rFonts w:ascii="Times New Roman" w:hAnsi="Times New Roman" w:cs="Times New Roman"/>
          <w:sz w:val="28"/>
          <w:szCs w:val="28"/>
        </w:rPr>
        <w:t>6</w:t>
      </w:r>
      <w:r w:rsidR="00EC4953">
        <w:rPr>
          <w:rFonts w:ascii="Times New Roman" w:hAnsi="Times New Roman" w:cs="Times New Roman"/>
          <w:sz w:val="28"/>
          <w:szCs w:val="28"/>
        </w:rPr>
        <w:t>640</w:t>
      </w:r>
      <w:r w:rsidR="0042299A" w:rsidRPr="0042299A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42299A" w:rsidRPr="0042299A">
        <w:rPr>
          <w:rFonts w:ascii="Times New Roman" w:hAnsi="Times New Roman" w:cs="Times New Roman"/>
          <w:sz w:val="28"/>
          <w:szCs w:val="28"/>
        </w:rPr>
        <w:t>Самарская</w:t>
      </w:r>
      <w:proofErr w:type="gramEnd"/>
      <w:r w:rsidR="0042299A" w:rsidRPr="0042299A">
        <w:rPr>
          <w:rFonts w:ascii="Times New Roman" w:hAnsi="Times New Roman" w:cs="Times New Roman"/>
          <w:sz w:val="28"/>
          <w:szCs w:val="28"/>
        </w:rPr>
        <w:t xml:space="preserve"> обл., </w:t>
      </w:r>
      <w:r w:rsidR="00EC4953">
        <w:rPr>
          <w:rFonts w:ascii="Times New Roman" w:hAnsi="Times New Roman" w:cs="Times New Roman"/>
          <w:sz w:val="28"/>
          <w:szCs w:val="28"/>
        </w:rPr>
        <w:t>Алексеевский район</w:t>
      </w:r>
      <w:r w:rsidR="0042299A">
        <w:rPr>
          <w:rFonts w:ascii="Times New Roman" w:hAnsi="Times New Roman" w:cs="Times New Roman"/>
          <w:sz w:val="28"/>
          <w:szCs w:val="28"/>
        </w:rPr>
        <w:t>,</w:t>
      </w:r>
      <w:r w:rsidR="00EC4953">
        <w:rPr>
          <w:rFonts w:ascii="Times New Roman" w:hAnsi="Times New Roman" w:cs="Times New Roman"/>
          <w:sz w:val="28"/>
          <w:szCs w:val="28"/>
        </w:rPr>
        <w:t xml:space="preserve">  </w:t>
      </w:r>
      <w:r w:rsidR="006A26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99A" w:rsidRPr="0042299A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EC4953">
        <w:rPr>
          <w:rFonts w:ascii="Times New Roman" w:hAnsi="Times New Roman" w:cs="Times New Roman"/>
          <w:sz w:val="28"/>
          <w:szCs w:val="28"/>
        </w:rPr>
        <w:t>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Алексеевка</w:t>
      </w:r>
      <w:proofErr w:type="gramStart"/>
      <w:r w:rsidR="00B074D5">
        <w:rPr>
          <w:rFonts w:ascii="Times New Roman" w:hAnsi="Times New Roman" w:cs="Times New Roman"/>
          <w:sz w:val="28"/>
          <w:szCs w:val="28"/>
        </w:rPr>
        <w:t xml:space="preserve"> </w:t>
      </w:r>
      <w:r w:rsidR="0042299A" w:rsidRPr="0042299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42299A" w:rsidRPr="0042299A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 xml:space="preserve"> ул.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Советская,  д.</w:t>
      </w:r>
      <w:r w:rsidR="00455E3E">
        <w:rPr>
          <w:rFonts w:ascii="Times New Roman" w:hAnsi="Times New Roman" w:cs="Times New Roman"/>
          <w:sz w:val="28"/>
          <w:szCs w:val="28"/>
        </w:rPr>
        <w:t xml:space="preserve"> </w:t>
      </w:r>
      <w:r w:rsidR="00EC4953">
        <w:rPr>
          <w:rFonts w:ascii="Times New Roman" w:hAnsi="Times New Roman" w:cs="Times New Roman"/>
          <w:sz w:val="28"/>
          <w:szCs w:val="28"/>
        </w:rPr>
        <w:t>7</w:t>
      </w:r>
      <w:r w:rsidR="00CD5954">
        <w:rPr>
          <w:rFonts w:ascii="Times New Roman" w:hAnsi="Times New Roman" w:cs="Times New Roman"/>
          <w:sz w:val="28"/>
          <w:szCs w:val="28"/>
        </w:rPr>
        <w:t xml:space="preserve">, </w:t>
      </w:r>
      <w:r w:rsidR="0042299A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воздействия»);</w:t>
      </w:r>
    </w:p>
    <w:p w:rsidR="00EE5E14" w:rsidRPr="00EE5E14" w:rsidRDefault="0042299A" w:rsidP="00CB5BB0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2299A">
        <w:rPr>
          <w:rFonts w:ascii="Times New Roman" w:hAnsi="Times New Roman" w:cs="Times New Roman"/>
          <w:sz w:val="28"/>
          <w:szCs w:val="28"/>
        </w:rPr>
        <w:t>• электронному адресу</w:t>
      </w:r>
      <w:r w:rsidRPr="00EE5E14">
        <w:rPr>
          <w:rFonts w:ascii="Times New Roman" w:hAnsi="Times New Roman" w:cs="Times New Roman"/>
          <w:color w:val="000000" w:themeColor="text1"/>
          <w:sz w:val="28"/>
          <w:szCs w:val="28"/>
        </w:rPr>
        <w:t>: </w:t>
      </w:r>
      <w:hyperlink r:id="rId4" w:history="1"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@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alexadm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</w:rPr>
          <w:t>63.</w:t>
        </w:r>
        <w:r w:rsidR="00EE5E14" w:rsidRPr="00EE5E14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ru</w:t>
        </w:r>
      </w:hyperlink>
      <w:r w:rsidR="00EE5E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E5E14"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 w:rsidR="00EE5E14">
        <w:rPr>
          <w:rFonts w:ascii="Times New Roman" w:hAnsi="Times New Roman" w:cs="Times New Roman"/>
          <w:sz w:val="28"/>
          <w:szCs w:val="28"/>
        </w:rPr>
        <w:t>:</w:t>
      </w:r>
    </w:p>
    <w:p w:rsidR="0042299A" w:rsidRPr="000C1F16" w:rsidRDefault="00EE5E14" w:rsidP="00CB5BB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E5E14">
        <w:rPr>
          <w:rFonts w:ascii="Times New Roman" w:hAnsi="Times New Roman" w:cs="Times New Roman"/>
          <w:sz w:val="28"/>
          <w:szCs w:val="28"/>
        </w:rPr>
        <w:t xml:space="preserve"> </w:t>
      </w:r>
      <w:r w:rsidR="0042299A" w:rsidRPr="00EE5E14">
        <w:rPr>
          <w:rFonts w:ascii="Times New Roman" w:hAnsi="Times New Roman" w:cs="Times New Roman"/>
          <w:sz w:val="28"/>
          <w:szCs w:val="28"/>
        </w:rPr>
        <w:t>• факсу: (8846)</w:t>
      </w:r>
      <w:r w:rsidR="00B074D5" w:rsidRPr="00EE5E14">
        <w:rPr>
          <w:rFonts w:ascii="Times New Roman" w:hAnsi="Times New Roman" w:cs="Times New Roman"/>
          <w:sz w:val="28"/>
          <w:szCs w:val="28"/>
        </w:rPr>
        <w:t>7</w:t>
      </w:r>
      <w:r w:rsidRPr="00EE5E14">
        <w:rPr>
          <w:rFonts w:ascii="Times New Roman" w:hAnsi="Times New Roman" w:cs="Times New Roman"/>
          <w:sz w:val="28"/>
          <w:szCs w:val="28"/>
        </w:rPr>
        <w:t>1</w:t>
      </w:r>
      <w:r w:rsidR="00B074D5" w:rsidRPr="00EE5E14">
        <w:rPr>
          <w:rFonts w:ascii="Times New Roman" w:hAnsi="Times New Roman" w:cs="Times New Roman"/>
          <w:sz w:val="28"/>
          <w:szCs w:val="28"/>
        </w:rPr>
        <w:t>2</w:t>
      </w:r>
      <w:r w:rsidRPr="00EE5E14">
        <w:rPr>
          <w:rFonts w:ascii="Times New Roman" w:hAnsi="Times New Roman" w:cs="Times New Roman"/>
          <w:sz w:val="28"/>
          <w:szCs w:val="28"/>
        </w:rPr>
        <w:t>1150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299A">
        <w:rPr>
          <w:rFonts w:ascii="Times New Roman" w:hAnsi="Times New Roman" w:cs="Times New Roman"/>
          <w:sz w:val="28"/>
          <w:szCs w:val="28"/>
        </w:rPr>
        <w:t>(с пометкой «Оценка регулирующего воздействия»)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1. На </w:t>
      </w:r>
      <w:proofErr w:type="gramStart"/>
      <w:r w:rsidRPr="000C1F16">
        <w:rPr>
          <w:sz w:val="28"/>
          <w:szCs w:val="28"/>
        </w:rPr>
        <w:t>решение</w:t>
      </w:r>
      <w:proofErr w:type="gramEnd"/>
      <w:r w:rsidRPr="000C1F16">
        <w:rPr>
          <w:sz w:val="28"/>
          <w:szCs w:val="28"/>
        </w:rPr>
        <w:t xml:space="preserve"> каких проблем, на Ваш взгляд, направлено предлагаемое регулирование? Актуальны ли данные проблемы в настоящее время?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2. Насколько цель предлагаемого регулирования соотносится с проблемой, на решение которой оно направлено? Достигнет ли, на Ваш взгляд, предлагаемое нормативное правовое регулирование тех целей, на которое оно направлено?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3. Является ли выбранный способ решения проблем оптимальным? Существуют ли иные варианты достижения заявленных целей государственного регулирования? Приведите варианты решения проблем, которые, по Вашему мнению, были бы менее </w:t>
      </w:r>
      <w:proofErr w:type="spellStart"/>
      <w:r w:rsidRPr="000C1F16">
        <w:rPr>
          <w:sz w:val="28"/>
          <w:szCs w:val="28"/>
        </w:rPr>
        <w:t>затратны</w:t>
      </w:r>
      <w:proofErr w:type="spellEnd"/>
      <w:r w:rsidRPr="000C1F16">
        <w:rPr>
          <w:sz w:val="28"/>
          <w:szCs w:val="28"/>
        </w:rPr>
        <w:t xml:space="preserve"> и (или) более эффективны.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4. Возникают ли у Вас затруднения в понимании норм Постановления Администрации </w:t>
      </w:r>
      <w:r w:rsidR="00EE5E14" w:rsidRPr="00EE5E14">
        <w:rPr>
          <w:sz w:val="28"/>
          <w:szCs w:val="28"/>
        </w:rPr>
        <w:t xml:space="preserve"> </w:t>
      </w:r>
      <w:r w:rsidR="00EE5E14">
        <w:rPr>
          <w:sz w:val="28"/>
          <w:szCs w:val="28"/>
        </w:rPr>
        <w:t xml:space="preserve">муниципального </w:t>
      </w:r>
      <w:r w:rsidRPr="000C1F16">
        <w:rPr>
          <w:sz w:val="28"/>
          <w:szCs w:val="28"/>
        </w:rPr>
        <w:t>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Pr="000C1F16">
        <w:rPr>
          <w:sz w:val="28"/>
          <w:szCs w:val="28"/>
        </w:rPr>
        <w:t xml:space="preserve">? Соответствуют ли, по Вашему мнению, нормы вышеуказанного нормативного правового акта требованиям формальной определенности и точности, исключающим возможность их произвольного толкования?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5. Существуют ли, по Вашему мнению, в Постановления Администрации района</w:t>
      </w:r>
      <w:r w:rsidR="00EE5E14">
        <w:rPr>
          <w:sz w:val="28"/>
          <w:szCs w:val="28"/>
        </w:rPr>
        <w:t xml:space="preserve"> </w:t>
      </w:r>
      <w:proofErr w:type="gramStart"/>
      <w:r w:rsidR="00EE5E14">
        <w:rPr>
          <w:sz w:val="28"/>
          <w:szCs w:val="28"/>
        </w:rPr>
        <w:t>Алексеевский</w:t>
      </w:r>
      <w:proofErr w:type="gramEnd"/>
      <w:r w:rsidR="00EE5E14">
        <w:rPr>
          <w:sz w:val="28"/>
          <w:szCs w:val="28"/>
        </w:rPr>
        <w:t xml:space="preserve"> </w:t>
      </w:r>
      <w:r w:rsidRPr="000C1F16">
        <w:rPr>
          <w:sz w:val="28"/>
          <w:szCs w:val="28"/>
        </w:rPr>
        <w:t xml:space="preserve">положения, которые необоснованно затрудняют ведение предпринимательской деятельности на территории муниципального района </w:t>
      </w:r>
      <w:r w:rsidR="00EE5E14">
        <w:rPr>
          <w:sz w:val="28"/>
          <w:szCs w:val="28"/>
        </w:rPr>
        <w:t xml:space="preserve">Алексеевский </w:t>
      </w:r>
      <w:r w:rsidRPr="000C1F16">
        <w:rPr>
          <w:sz w:val="28"/>
          <w:szCs w:val="28"/>
        </w:rPr>
        <w:t xml:space="preserve">Самарской области? Приведите обоснования по каждому указанному положению.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6. К каким последствиям может привести не достижение целей правового регулирования?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lastRenderedPageBreak/>
        <w:t xml:space="preserve">7. Оцените издержки и выгоды субъектов предпринимательской деятельности, возникающие при введении предлагаемого регулирования.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8. Какие на Ваш взгляд, могут возникнуть проблемы и трудности с контролем соблюдения требований и норм, вводимых данным нормативным правовым актом?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 xml:space="preserve">9. Требуется ли переходный период для вступления в силу предлагаемого регулирования (если да, какова его продолжительность), какие ограничения по срокам введения нового регулирования необходимо учесть? </w:t>
      </w:r>
    </w:p>
    <w:p w:rsidR="000C1F16" w:rsidRPr="000C1F16" w:rsidRDefault="000C1F16" w:rsidP="00455E3E">
      <w:pPr>
        <w:pStyle w:val="a4"/>
        <w:spacing w:line="180" w:lineRule="atLeast"/>
        <w:jc w:val="both"/>
        <w:textAlignment w:val="top"/>
        <w:rPr>
          <w:sz w:val="28"/>
          <w:szCs w:val="28"/>
        </w:rPr>
      </w:pPr>
      <w:r w:rsidRPr="000C1F16">
        <w:rPr>
          <w:sz w:val="28"/>
          <w:szCs w:val="28"/>
        </w:rPr>
        <w:t>10. Иные предложения и замечания, которые, по Вашему мнению, целесообразно учесть в рамках оценки регулирующего воздействия. </w:t>
      </w:r>
    </w:p>
    <w:p w:rsidR="00F0450B" w:rsidRPr="000C1F16" w:rsidRDefault="00DC0A81" w:rsidP="00455E3E">
      <w:pPr>
        <w:pStyle w:val="ConsPlusNonformat"/>
        <w:tabs>
          <w:tab w:val="left" w:pos="978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0450B" w:rsidRPr="000C1F16" w:rsidSect="004A4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46B"/>
    <w:rsid w:val="000C1F16"/>
    <w:rsid w:val="0023062B"/>
    <w:rsid w:val="00236859"/>
    <w:rsid w:val="00367105"/>
    <w:rsid w:val="003738EC"/>
    <w:rsid w:val="00403845"/>
    <w:rsid w:val="0042299A"/>
    <w:rsid w:val="00455E3E"/>
    <w:rsid w:val="004A44AD"/>
    <w:rsid w:val="005C37F3"/>
    <w:rsid w:val="006A2640"/>
    <w:rsid w:val="006D2B0B"/>
    <w:rsid w:val="006F446B"/>
    <w:rsid w:val="0085772B"/>
    <w:rsid w:val="008C5D3D"/>
    <w:rsid w:val="00941DEE"/>
    <w:rsid w:val="009763EE"/>
    <w:rsid w:val="00A03F7A"/>
    <w:rsid w:val="00A37A27"/>
    <w:rsid w:val="00B074D5"/>
    <w:rsid w:val="00B14A55"/>
    <w:rsid w:val="00B549F3"/>
    <w:rsid w:val="00CB5BB0"/>
    <w:rsid w:val="00CD48EA"/>
    <w:rsid w:val="00CD5954"/>
    <w:rsid w:val="00D33492"/>
    <w:rsid w:val="00DC0A81"/>
    <w:rsid w:val="00E34D44"/>
    <w:rsid w:val="00E83F72"/>
    <w:rsid w:val="00E911E1"/>
    <w:rsid w:val="00EC4953"/>
    <w:rsid w:val="00EE5E14"/>
    <w:rsid w:val="00FD5A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  <w:style w:type="paragraph" w:customStyle="1" w:styleId="ConsPlusNonformat">
    <w:name w:val="ConsPlusNonformat"/>
    <w:rsid w:val="00D3349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B5BB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rsid w:val="000C1F16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4A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4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@alexadm6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ovchinnikova</cp:lastModifiedBy>
  <cp:revision>16</cp:revision>
  <dcterms:created xsi:type="dcterms:W3CDTF">2017-03-15T06:55:00Z</dcterms:created>
  <dcterms:modified xsi:type="dcterms:W3CDTF">2017-06-15T06:28:00Z</dcterms:modified>
</cp:coreProperties>
</file>